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94" w:rsidRPr="00F31E94" w:rsidRDefault="00F31E94" w:rsidP="00F31E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eastAsia="Calibri"/>
          <w:color w:val="000000"/>
          <w:sz w:val="24"/>
          <w:szCs w:val="28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ДОЛГОСРОЧНОЕ ПЛАНИРОВАНИЕ ПО МАТЕМАТИКЕ 1 КЛАСС</w:t>
      </w:r>
    </w:p>
    <w:tbl>
      <w:tblPr>
        <w:tblStyle w:val="a3"/>
        <w:tblW w:w="15879" w:type="dxa"/>
        <w:tblLayout w:type="fixed"/>
        <w:tblLook w:val="04A0" w:firstRow="1" w:lastRow="0" w:firstColumn="1" w:lastColumn="0" w:noHBand="0" w:noVBand="1"/>
      </w:tblPr>
      <w:tblGrid>
        <w:gridCol w:w="1054"/>
        <w:gridCol w:w="1188"/>
        <w:gridCol w:w="1871"/>
        <w:gridCol w:w="1949"/>
        <w:gridCol w:w="2365"/>
        <w:gridCol w:w="3305"/>
        <w:gridCol w:w="1134"/>
        <w:gridCol w:w="1134"/>
        <w:gridCol w:w="213"/>
        <w:gridCol w:w="1666"/>
      </w:tblGrid>
      <w:tr w:rsidR="00F31E94" w:rsidRPr="00060F16" w:rsidTr="001542CC">
        <w:tc>
          <w:tcPr>
            <w:tcW w:w="1054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№ по порядку</w:t>
            </w:r>
          </w:p>
        </w:tc>
        <w:tc>
          <w:tcPr>
            <w:tcW w:w="1188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разделу</w:t>
            </w:r>
          </w:p>
        </w:tc>
        <w:tc>
          <w:tcPr>
            <w:tcW w:w="1871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Сквозная тема</w:t>
            </w:r>
          </w:p>
        </w:tc>
        <w:tc>
          <w:tcPr>
            <w:tcW w:w="1949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Подраздел </w:t>
            </w:r>
          </w:p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i/>
                <w:sz w:val="24"/>
                <w:szCs w:val="24"/>
              </w:rPr>
              <w:t>(в журнал)</w:t>
            </w:r>
          </w:p>
        </w:tc>
        <w:tc>
          <w:tcPr>
            <w:tcW w:w="2365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Тема УМК</w:t>
            </w:r>
          </w:p>
        </w:tc>
        <w:tc>
          <w:tcPr>
            <w:tcW w:w="3305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1134" w:type="dxa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gridSpan w:val="2"/>
          </w:tcPr>
          <w:p w:rsidR="00F31E94" w:rsidRPr="00060F16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</w:t>
            </w:r>
            <w:r w:rsidR="001542C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666" w:type="dxa"/>
          </w:tcPr>
          <w:p w:rsidR="00F31E94" w:rsidRPr="00060F16" w:rsidRDefault="00943690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учебником и с тетрадью</w:t>
            </w:r>
            <w:r w:rsidR="00060F16"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1E94" w:rsidRPr="00060F16" w:rsidRDefault="00060F16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31E94" w:rsidRPr="00E11179" w:rsidTr="00415655">
        <w:tc>
          <w:tcPr>
            <w:tcW w:w="15879" w:type="dxa"/>
            <w:gridSpan w:val="10"/>
          </w:tcPr>
          <w:p w:rsidR="00F31E94" w:rsidRPr="00F71218" w:rsidRDefault="00060F16" w:rsidP="00F7121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1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F31E94" w:rsidRPr="00E11179" w:rsidTr="00415655">
        <w:tc>
          <w:tcPr>
            <w:tcW w:w="15879" w:type="dxa"/>
            <w:gridSpan w:val="10"/>
          </w:tcPr>
          <w:p w:rsidR="00F31E94" w:rsidRPr="00CD3BCD" w:rsidRDefault="00F31E94" w:rsidP="0041565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D3BCD">
              <w:rPr>
                <w:rFonts w:ascii="Times New Roman" w:hAnsi="Times New Roman" w:cs="Times New Roman"/>
                <w:b/>
                <w:sz w:val="28"/>
                <w:szCs w:val="24"/>
              </w:rPr>
              <w:t>Раздел - Введение в числа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E94" w:rsidRPr="00E11179" w:rsidTr="001542CC">
        <w:tc>
          <w:tcPr>
            <w:tcW w:w="105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vMerge w:val="restart"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*В контексте тем 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«Все обо мне»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kk-KZ" w:eastAsia="ru-RU"/>
              </w:rPr>
              <w:t>,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Моя школа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1.1 </w:t>
            </w: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предметов</w:t>
            </w:r>
          </w:p>
          <w:p w:rsidR="00F31E94" w:rsidRPr="00E11179" w:rsidRDefault="00F31E94" w:rsidP="00F31E9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Pr="00060F16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</w:t>
            </w:r>
            <w:r w:rsidR="00060F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числа в натуральном ряду чисел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943690" w:rsidRDefault="00943690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4-5</w:t>
            </w:r>
          </w:p>
          <w:p w:rsidR="00F31E94" w:rsidRPr="00E11179" w:rsidRDefault="00943690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1.1 </w:t>
            </w: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счет</w:t>
            </w:r>
          </w:p>
        </w:tc>
        <w:tc>
          <w:tcPr>
            <w:tcW w:w="3305" w:type="dxa"/>
          </w:tcPr>
          <w:p w:rsidR="00F31E94" w:rsidRPr="00060F16" w:rsidRDefault="00F31E94" w:rsidP="0041565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>1.1.1.1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 w:eastAsia="ru-RU"/>
              </w:rPr>
              <w:t xml:space="preserve">понимать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 xml:space="preserve">образование натуральных чисел и числа нуль; считать в прямом и обратном порядке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 w:eastAsia="ru-RU"/>
              </w:rPr>
              <w:t xml:space="preserve">в пределах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>10; определять место</w:t>
            </w:r>
            <w:r w:rsidR="00060F16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 xml:space="preserve"> числа в натуральном ряду чисел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1542CC" w:rsidRDefault="00943690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9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 xml:space="preserve"> 6-7 </w:t>
            </w:r>
          </w:p>
          <w:p w:rsidR="00F31E94" w:rsidRPr="00E11179" w:rsidRDefault="00943690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751AD4" w:rsidRDefault="00F31E94" w:rsidP="0041565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1.1 </w:t>
            </w: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  <w:p w:rsidR="00F31E94" w:rsidRDefault="00F31E94" w:rsidP="00B5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однозначные числа  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больше, меньше, равно, столько же,</w:t>
            </w:r>
          </w:p>
          <w:p w:rsidR="00F31E94" w:rsidRPr="00B51959" w:rsidRDefault="00F31E94" w:rsidP="00B51959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,цифры.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060F16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 xml:space="preserve"> 8-9</w:t>
            </w: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1E94" w:rsidRPr="00E11179" w:rsidRDefault="00060F16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751AD4" w:rsidRDefault="00F31E94" w:rsidP="0041565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1.1 </w:t>
            </w: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Числовой луч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Pr="00751AD4" w:rsidRDefault="00F31E94" w:rsidP="0041565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 w:eastAsia="ru-RU"/>
              </w:rPr>
              <w:t>1.3.3.1 о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>предел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 w:eastAsia="ru-RU"/>
              </w:rPr>
              <w:t>я</w:t>
            </w:r>
            <w:proofErr w:type="spellStart"/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>ть</w:t>
            </w:r>
            <w:proofErr w:type="spellEnd"/>
            <w:r w:rsidRPr="00751AD4">
              <w:rPr>
                <w:rFonts w:ascii="Times New Roman" w:hAnsi="Times New Roman"/>
                <w:color w:val="000000" w:themeColor="text1"/>
                <w:sz w:val="24"/>
                <w:lang w:val="kk-KZ" w:eastAsia="ru-RU"/>
              </w:rPr>
              <w:t xml:space="preserve"> расположения отмеченных на числовом луче точек, относительно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eastAsia="ru-RU"/>
              </w:rPr>
              <w:t>друг друга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060F16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 xml:space="preserve"> 10-11</w:t>
            </w: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1E94" w:rsidRPr="00E11179" w:rsidRDefault="00060F16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751AD4" w:rsidRDefault="00F31E94" w:rsidP="0041565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1.1 </w:t>
            </w:r>
            <w:r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F31E94" w:rsidRDefault="00F31E94" w:rsidP="00B5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Больше, меньше, равно</w:t>
            </w:r>
            <w:r w:rsidR="00B51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однозначные числа  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понятия: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больше, меньше, равно, столько же, 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спользовать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ой луч для иллюстрации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вычитани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чисел,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сравнени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чисел (больше/меньше),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соседе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числовых интервал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последовательности чисел</w:t>
            </w:r>
          </w:p>
          <w:p w:rsidR="00F31E94" w:rsidRPr="00F71218" w:rsidRDefault="00F31E94" w:rsidP="00F7121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060F16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  <w:p w:rsidR="00F31E94" w:rsidRPr="00E11179" w:rsidRDefault="00060F16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751AD4" w:rsidRDefault="00F31E94" w:rsidP="0041565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1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тличать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цифру от числа, наглядно изображать однозначные числа разными способами (совокупностями точек, палочек)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м луче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Pr="00F71218" w:rsidRDefault="00F31E94" w:rsidP="00F71218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чисел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060F16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060F16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  <w:p w:rsidR="00F31E94" w:rsidRPr="00E11179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526">
              <w:rPr>
                <w:rFonts w:ascii="Times New Roman" w:hAnsi="Times New Roman" w:cs="Times New Roman"/>
                <w:sz w:val="24"/>
                <w:szCs w:val="24"/>
              </w:rPr>
              <w:t>Т 13-14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751AD4" w:rsidRDefault="00F31E94" w:rsidP="0041565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2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10;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F7121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71218" w:rsidP="00415655">
            <w:pPr>
              <w:pStyle w:val="NESTableText"/>
            </w:pPr>
            <w:r>
              <w:t xml:space="preserve">5.2 </w:t>
            </w:r>
            <w:r w:rsidR="00F31E94" w:rsidRPr="00EC1B01">
              <w:t>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3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4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B51959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31E94" w:rsidRPr="00E11179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20-21</w:t>
            </w: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5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и цифра 6</w:t>
            </w:r>
          </w:p>
          <w:p w:rsidR="00F31E94" w:rsidRPr="00B51959" w:rsidRDefault="00F31E94" w:rsidP="00B5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7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31E94" w:rsidRPr="00E11179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26-27</w:t>
            </w: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95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</w:t>
            </w:r>
            <w:r w:rsidRPr="00EC1B01">
              <w:lastRenderedPageBreak/>
              <w:t>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и цифра 8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 натуральных чисел и числа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9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204B10" w:rsidRDefault="00F31E94" w:rsidP="00415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1.1.1.3 определять состав однозначных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 xml:space="preserve">5.2  </w:t>
            </w:r>
            <w:r w:rsidRPr="00EC1B01">
              <w:lastRenderedPageBreak/>
              <w:t>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и цифра 0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Pr="00F71218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 w:rsidR="00F71218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  <w:p w:rsidR="00F31E94" w:rsidRPr="00E11179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10</w:t>
            </w:r>
          </w:p>
          <w:p w:rsidR="00F31E94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BF7A5D" w:rsidRDefault="00F31E94" w:rsidP="00B519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BF7A5D" w:rsidRDefault="00F31E94" w:rsidP="004156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BF7A5D" w:rsidRDefault="00F31E94" w:rsidP="00415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31E94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однозначных чисел</w:t>
            </w:r>
          </w:p>
          <w:p w:rsidR="00F31E94" w:rsidRPr="00B51959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тличать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цифру от числа, наглядно изображать однозначные числа разными способами (совокупностями точек, палочек)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м луче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31E94" w:rsidRPr="00E11179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34-</w:t>
            </w:r>
            <w:proofErr w:type="gramStart"/>
            <w:r w:rsidR="00F7121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 w:rsidRPr="00EC1B01">
              <w:t>5.2  Математический язык</w:t>
            </w:r>
          </w:p>
          <w:p w:rsidR="00F31E94" w:rsidRPr="00EC1B01" w:rsidRDefault="00F31E94" w:rsidP="00415655">
            <w:pPr>
              <w:pStyle w:val="NESTableText"/>
            </w:pP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получить число 10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</w:t>
            </w:r>
          </w:p>
          <w:p w:rsidR="00F31E94" w:rsidRPr="00B51959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 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36-37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rPr>
                <w:bCs w:val="0"/>
              </w:rPr>
              <w:t>4.3 Последовательности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в прямом и обратном порядке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BF7A5D" w:rsidRDefault="00B51959" w:rsidP="00B5195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7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понимать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натуральных чисел и числа нуль;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10; определять место числа в натуральном ряду чисел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1.4.3.1 составлять последовательность чисел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 xml:space="preserve"> 38-39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t>1.2 Операции над числами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однозначных чисел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DD08DD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E94" w:rsidRDefault="00F31E94" w:rsidP="004156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F31E94" w:rsidRDefault="00F31E94" w:rsidP="0041565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однозначных чисел</w:t>
            </w: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1.5.2.4 использовать названия компонентов действий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сложения и вычитания при чтении и записи выражений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t>1.2 Операции над числами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сколько больше?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сколько меньше?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Default="00F31E94" w:rsidP="00B519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однозначные числа  </w:t>
            </w:r>
          </w:p>
          <w:p w:rsidR="00F31E94" w:rsidRDefault="00F31E94" w:rsidP="0041565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спользовать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ой луч для иллюстрации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сложени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вычитани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чисел,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сравнени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чисел (больше/меньше),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соседе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числовых интервал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последовательности чисел</w:t>
            </w:r>
          </w:p>
          <w:p w:rsidR="00F31E94" w:rsidRPr="00B51959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 знаки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«=»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«≠»,  «&gt;», «&lt;»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,цифры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</w:tr>
      <w:tr w:rsidR="00F31E94" w:rsidRPr="00E11179" w:rsidTr="00415655">
        <w:tc>
          <w:tcPr>
            <w:tcW w:w="15879" w:type="dxa"/>
            <w:gridSpan w:val="10"/>
          </w:tcPr>
          <w:p w:rsidR="00F31E94" w:rsidRPr="0042423F" w:rsidRDefault="00F31E94" w:rsidP="0042423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CD3BCD">
              <w:rPr>
                <w:rFonts w:ascii="Times New Roman" w:eastAsia="Times New Roman" w:hAnsi="Times New Roman"/>
                <w:b/>
                <w:sz w:val="28"/>
                <w:szCs w:val="24"/>
              </w:rPr>
              <w:t>Раздел  – Геометрические фигуры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E21B73" w:rsidRPr="00E21B73" w:rsidRDefault="00E21B73" w:rsidP="00E21B7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E21B7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*В контексте тем </w:t>
            </w:r>
          </w:p>
          <w:p w:rsidR="00E21B73" w:rsidRPr="00E21B73" w:rsidRDefault="00E21B73" w:rsidP="00E21B7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E21B7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«Все обо мне»,</w:t>
            </w:r>
          </w:p>
          <w:p w:rsidR="00E21B73" w:rsidRPr="00E21B73" w:rsidRDefault="00E21B73" w:rsidP="00E21B7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E21B73" w:rsidRPr="00E21B73" w:rsidRDefault="00E21B73" w:rsidP="00E21B7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F31E94" w:rsidRDefault="00E21B73" w:rsidP="00E21B7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E21B7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«Моя школа»</w:t>
            </w:r>
          </w:p>
          <w:p w:rsidR="00F31E94" w:rsidRDefault="00F31E94" w:rsidP="00E21B73">
            <w:pPr>
              <w:widowControl w:val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rPr>
                <w:bCs w:val="0"/>
              </w:rPr>
              <w:t>4.1 Множества и операции над ними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отличаются предметы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(цвет, форма, размер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7121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424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218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  <w:p w:rsidR="00F31E94" w:rsidRPr="00E11179" w:rsidRDefault="00F7121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rPr>
                <w:bCs w:val="0"/>
              </w:rPr>
              <w:t>4.1 Множества и операции над ними</w:t>
            </w:r>
          </w:p>
        </w:tc>
        <w:tc>
          <w:tcPr>
            <w:tcW w:w="2365" w:type="dxa"/>
          </w:tcPr>
          <w:p w:rsidR="00F31E94" w:rsidRDefault="00E10D80" w:rsidP="00E10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отличаются предметы</w:t>
            </w:r>
            <w:bookmarkStart w:id="0" w:name="_GoBack"/>
            <w:bookmarkEnd w:id="0"/>
          </w:p>
          <w:p w:rsidR="00F31E94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(цвет, форма, размер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42423F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42423F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  <w:p w:rsidR="00F31E94" w:rsidRPr="00E11179" w:rsidRDefault="0042423F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8" w:type="dxa"/>
          </w:tcPr>
          <w:p w:rsidR="00F31E94" w:rsidRDefault="00F31E94" w:rsidP="004156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F31E94" w:rsidRPr="00EC1B01" w:rsidRDefault="00F31E94" w:rsidP="00415655">
            <w:pPr>
              <w:pStyle w:val="NESTableText"/>
            </w:pPr>
            <w:r>
              <w:rPr>
                <w:lang w:val="kk-KZ"/>
              </w:rPr>
              <w:t>3.1 Геометрические фигуры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Точка. Линия. Луч.</w:t>
            </w:r>
          </w:p>
        </w:tc>
        <w:tc>
          <w:tcPr>
            <w:tcW w:w="3305" w:type="dxa"/>
          </w:tcPr>
          <w:p w:rsidR="00F31E94" w:rsidRDefault="00F31E94" w:rsidP="00415655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1.3.1.1 распознавать и называть геометрические фигуры: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ная, з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амкнут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отрез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ок,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угол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42423F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42423F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  <w:p w:rsidR="00F31E94" w:rsidRPr="00E11179" w:rsidRDefault="0042423F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3.1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Геометрические фигуры</w:t>
            </w:r>
          </w:p>
        </w:tc>
        <w:tc>
          <w:tcPr>
            <w:tcW w:w="2365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Отрезок. Ломаная</w:t>
            </w:r>
          </w:p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Pr="00B51959" w:rsidRDefault="00F31E94" w:rsidP="00B51959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1.3.1.1 распознавать и называть геометрические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фигуры: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ная, з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амкнут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отрез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угол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42423F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42423F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  <w:p w:rsidR="00F31E94" w:rsidRPr="00E11179" w:rsidRDefault="0042423F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фигуры</w:t>
            </w:r>
          </w:p>
        </w:tc>
        <w:tc>
          <w:tcPr>
            <w:tcW w:w="330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плоские фигуры (треугольник, круг, квадрат,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прямоугольник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)/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 окружающего мира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E21B73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21B73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  <w:p w:rsidR="00F31E94" w:rsidRPr="00E11179" w:rsidRDefault="00E21B73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</w:t>
            </w:r>
          </w:p>
        </w:tc>
        <w:tc>
          <w:tcPr>
            <w:tcW w:w="2365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Плоские фигуры</w:t>
            </w:r>
          </w:p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плоские фигуры (треугольник, круг, квадрат,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прямоугольник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)/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 окружающего мира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E21B73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21B73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  <w:p w:rsidR="00F31E94" w:rsidRPr="00E11179" w:rsidRDefault="00E21B73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3.2 Взаимное расположение геометрических фигур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плоских фигур</w:t>
            </w:r>
          </w:p>
        </w:tc>
        <w:tc>
          <w:tcPr>
            <w:tcW w:w="330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1.3.2.3 составлять композиции из моделей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плоских фигур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 их частей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E21B73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E21B73">
              <w:rPr>
                <w:rFonts w:ascii="Times New Roman" w:hAnsi="Times New Roman" w:cs="Times New Roman"/>
                <w:sz w:val="24"/>
                <w:szCs w:val="24"/>
              </w:rPr>
              <w:t xml:space="preserve"> 56-57</w:t>
            </w:r>
          </w:p>
          <w:p w:rsidR="00F31E94" w:rsidRPr="00E11179" w:rsidRDefault="00E21B73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3.2 Взаимное расположение геометрических фигур</w:t>
            </w:r>
          </w:p>
        </w:tc>
        <w:tc>
          <w:tcPr>
            <w:tcW w:w="2365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плоских фигур</w:t>
            </w:r>
          </w:p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1.3.2.3 составлять композиции из моделей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плоских фигур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 их частей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E21B73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21B73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  <w:p w:rsidR="00F31E94" w:rsidRPr="00E11179" w:rsidRDefault="00E21B73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</w:tr>
      <w:tr w:rsidR="00F31E94" w:rsidRPr="00E11179" w:rsidTr="00415655">
        <w:tc>
          <w:tcPr>
            <w:tcW w:w="15879" w:type="dxa"/>
            <w:gridSpan w:val="10"/>
          </w:tcPr>
          <w:p w:rsidR="00F31E94" w:rsidRPr="00CD3BCD" w:rsidRDefault="00F31E94" w:rsidP="0041565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D3BCD">
              <w:rPr>
                <w:rFonts w:ascii="Times New Roman" w:hAnsi="Times New Roman" w:cs="Times New Roman"/>
                <w:b/>
                <w:sz w:val="28"/>
                <w:szCs w:val="24"/>
              </w:rPr>
              <w:t>Раздел – величины и измерения</w:t>
            </w:r>
          </w:p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</w:tcPr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*В контексте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тем 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«Все обо мне»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kk-KZ" w:eastAsia="ru-RU"/>
              </w:rPr>
              <w:t>,</w:t>
            </w: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F31E94" w:rsidRDefault="00F31E94" w:rsidP="0041565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Моя школа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по длине</w:t>
            </w:r>
          </w:p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E11179" w:rsidRDefault="00F31E94" w:rsidP="00415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305" w:type="dxa"/>
          </w:tcPr>
          <w:p w:rsidR="00F31E94" w:rsidRPr="00B51959" w:rsidRDefault="00F31E94" w:rsidP="00B51959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1.1.3.1различать величины: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измерения, производить измерения 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5D0AE8" w:rsidRDefault="00415655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5D0AE8">
              <w:rPr>
                <w:rFonts w:ascii="Times New Roman" w:hAnsi="Times New Roman" w:cs="Times New Roman"/>
                <w:sz w:val="24"/>
                <w:szCs w:val="24"/>
              </w:rPr>
              <w:t xml:space="preserve"> 60-61</w:t>
            </w:r>
          </w:p>
          <w:p w:rsidR="00F31E94" w:rsidRPr="00E11179" w:rsidRDefault="005D0AE8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измерить длину</w:t>
            </w:r>
          </w:p>
        </w:tc>
        <w:tc>
          <w:tcPr>
            <w:tcW w:w="3305" w:type="dxa"/>
          </w:tcPr>
          <w:p w:rsidR="00F31E94" w:rsidRDefault="00F31E94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измерения, производить измерения </w:t>
            </w:r>
          </w:p>
          <w:p w:rsidR="00F31E94" w:rsidRDefault="00F31E94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1.1.3.2 производить измерение величин,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используя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единицы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:см,дм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/кг/л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/кг/л</w:t>
            </w:r>
          </w:p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5D0AE8" w:rsidRDefault="005D0AE8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62-63</w:t>
            </w:r>
          </w:p>
          <w:p w:rsidR="00F31E94" w:rsidRPr="00E11179" w:rsidRDefault="005D0AE8" w:rsidP="00415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</w:tr>
      <w:tr w:rsidR="009D7A6C" w:rsidRPr="00E11179" w:rsidTr="001542CC">
        <w:tc>
          <w:tcPr>
            <w:tcW w:w="1054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8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9D7A6C" w:rsidRPr="00E11179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D7A6C" w:rsidRDefault="009D7A6C" w:rsidP="004156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7A6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1.3 Величины и их единицы измерения</w:t>
            </w:r>
          </w:p>
        </w:tc>
        <w:tc>
          <w:tcPr>
            <w:tcW w:w="2365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6C">
              <w:rPr>
                <w:rFonts w:ascii="Times New Roman" w:hAnsi="Times New Roman" w:cs="Times New Roman"/>
                <w:sz w:val="24"/>
                <w:szCs w:val="24"/>
              </w:rPr>
              <w:t>Сравнение предмета по массе</w:t>
            </w:r>
          </w:p>
        </w:tc>
        <w:tc>
          <w:tcPr>
            <w:tcW w:w="3305" w:type="dxa"/>
          </w:tcPr>
          <w:p w:rsidR="009D7A6C" w:rsidRDefault="009D7A6C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D7A6C">
              <w:rPr>
                <w:rFonts w:ascii="Times New Roman" w:hAnsi="Times New Roman"/>
                <w:sz w:val="24"/>
                <w:szCs w:val="24"/>
              </w:rPr>
              <w:t>1.1.3.1различать величины: длина/масса/объем (емкость); выбирать меры и инструменты для их измерения, производить измерения</w:t>
            </w:r>
          </w:p>
        </w:tc>
        <w:tc>
          <w:tcPr>
            <w:tcW w:w="1134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7A6C" w:rsidRPr="00E11179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64-65</w:t>
            </w:r>
          </w:p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63-64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измерить массу</w:t>
            </w:r>
          </w:p>
        </w:tc>
        <w:tc>
          <w:tcPr>
            <w:tcW w:w="3305" w:type="dxa"/>
          </w:tcPr>
          <w:p w:rsidR="00F31E94" w:rsidRPr="001542CC" w:rsidRDefault="00F31E94" w:rsidP="001542CC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измерения, производить измерения 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5D0AE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5D0AE8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  <w:p w:rsidR="00F31E94" w:rsidRPr="00E11179" w:rsidRDefault="005D0AE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15655"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объёму</w:t>
            </w:r>
          </w:p>
        </w:tc>
        <w:tc>
          <w:tcPr>
            <w:tcW w:w="3305" w:type="dxa"/>
          </w:tcPr>
          <w:p w:rsidR="00F31E94" w:rsidRPr="001542CC" w:rsidRDefault="00F31E94" w:rsidP="001542CC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измерения, производить измерения 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5D0AE8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D0AE8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  <w:p w:rsidR="00F31E94" w:rsidRPr="00E11179" w:rsidRDefault="005D0AE8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Pr="00C07A91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A91">
              <w:rPr>
                <w:rFonts w:ascii="Times New Roman" w:hAnsi="Times New Roman" w:cs="Times New Roman"/>
                <w:sz w:val="24"/>
                <w:szCs w:val="24"/>
              </w:rPr>
              <w:t>Как измерить объём</w:t>
            </w:r>
          </w:p>
          <w:p w:rsidR="00F31E94" w:rsidRPr="00C07A91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C07A91" w:rsidRDefault="00F31E94" w:rsidP="00B519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C07A91" w:rsidRDefault="00F31E94" w:rsidP="00415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измерения, производить измерения </w:t>
            </w:r>
          </w:p>
          <w:p w:rsidR="00F31E94" w:rsidRDefault="00F31E94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1.1.3.2 производить измерение величин,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используя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единицы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:см,дм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/кг/л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/кг/л</w:t>
            </w:r>
          </w:p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EB53D7" w:rsidRDefault="00415655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B53D7"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  <w:p w:rsidR="00F31E94" w:rsidRPr="00E11179" w:rsidRDefault="00EB53D7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</w:tr>
      <w:tr w:rsidR="00F31E94" w:rsidRPr="00E11179" w:rsidTr="001542CC">
        <w:tc>
          <w:tcPr>
            <w:tcW w:w="1054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8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 и их свойства</w:t>
            </w:r>
          </w:p>
          <w:p w:rsidR="00F31E94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E94" w:rsidRPr="00C07A91" w:rsidRDefault="00F31E94" w:rsidP="004156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31E94" w:rsidRPr="00E11179" w:rsidRDefault="00F31E94" w:rsidP="00415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F31E94" w:rsidRDefault="00F31E94" w:rsidP="00415655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измерения, производить измерения </w:t>
            </w:r>
          </w:p>
          <w:p w:rsidR="00F31E94" w:rsidRDefault="00F31E94" w:rsidP="00415655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/кг/л</w:t>
            </w:r>
          </w:p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31E94" w:rsidRPr="00E11179" w:rsidRDefault="00F31E94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F31E94" w:rsidRDefault="00415655" w:rsidP="00EB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65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31E9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B53D7">
              <w:rPr>
                <w:rFonts w:ascii="Times New Roman" w:hAnsi="Times New Roman" w:cs="Times New Roman"/>
                <w:sz w:val="24"/>
                <w:szCs w:val="24"/>
              </w:rPr>
              <w:t>-73</w:t>
            </w:r>
          </w:p>
          <w:p w:rsidR="00EB53D7" w:rsidRPr="00E11179" w:rsidRDefault="00EB53D7" w:rsidP="00EB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71-72</w:t>
            </w:r>
          </w:p>
        </w:tc>
      </w:tr>
      <w:tr w:rsidR="009D7A6C" w:rsidRPr="00E11179" w:rsidTr="001542CC">
        <w:tc>
          <w:tcPr>
            <w:tcW w:w="1054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8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D7A6C" w:rsidRPr="00E11179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D7A6C" w:rsidRDefault="009D7A6C" w:rsidP="004156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7A6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Урок закрепления</w:t>
            </w:r>
          </w:p>
        </w:tc>
        <w:tc>
          <w:tcPr>
            <w:tcW w:w="2365" w:type="dxa"/>
          </w:tcPr>
          <w:p w:rsidR="009D7A6C" w:rsidRPr="009D7A6C" w:rsidRDefault="009D7A6C" w:rsidP="009D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карусель</w:t>
            </w:r>
          </w:p>
          <w:p w:rsidR="009D7A6C" w:rsidRDefault="009D7A6C" w:rsidP="009D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9D7A6C" w:rsidRPr="009D7A6C" w:rsidRDefault="009D7A6C" w:rsidP="009D7A6C">
            <w:pPr>
              <w:pStyle w:val="a5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D7A6C">
              <w:rPr>
                <w:rFonts w:ascii="Times New Roman" w:hAnsi="Times New Roman"/>
                <w:sz w:val="24"/>
                <w:szCs w:val="24"/>
              </w:rPr>
              <w:t>1.1.1.1 понимать образование натуральных чисел и числа нуль;</w:t>
            </w:r>
          </w:p>
          <w:p w:rsidR="009D7A6C" w:rsidRPr="009D7A6C" w:rsidRDefault="009D7A6C" w:rsidP="009D7A6C">
            <w:pPr>
              <w:pStyle w:val="a5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D7A6C">
              <w:rPr>
                <w:rFonts w:ascii="Times New Roman" w:hAnsi="Times New Roman"/>
                <w:sz w:val="24"/>
                <w:szCs w:val="24"/>
              </w:rPr>
              <w:t xml:space="preserve">считать в прямом и обратном порядке в пределах 10; определять место числа в натуральном </w:t>
            </w:r>
            <w:r w:rsidRPr="009D7A6C">
              <w:rPr>
                <w:rFonts w:ascii="Times New Roman" w:hAnsi="Times New Roman"/>
                <w:sz w:val="24"/>
                <w:szCs w:val="24"/>
              </w:rPr>
              <w:lastRenderedPageBreak/>
              <w:t>ряду чисел</w:t>
            </w:r>
          </w:p>
          <w:p w:rsidR="009D7A6C" w:rsidRDefault="009D7A6C" w:rsidP="009D7A6C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D7A6C">
              <w:rPr>
                <w:rFonts w:ascii="Times New Roman" w:hAnsi="Times New Roman"/>
                <w:sz w:val="24"/>
                <w:szCs w:val="24"/>
              </w:rPr>
              <w:t>1.3.1.1 распознавать и называть геометрические фигуры: точка, прямая, кривая, ломаная, замкнутая</w:t>
            </w:r>
          </w:p>
        </w:tc>
        <w:tc>
          <w:tcPr>
            <w:tcW w:w="1134" w:type="dxa"/>
          </w:tcPr>
          <w:p w:rsidR="009D7A6C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D7A6C" w:rsidRPr="00E11179" w:rsidRDefault="009D7A6C" w:rsidP="00415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gridSpan w:val="2"/>
          </w:tcPr>
          <w:p w:rsidR="009D7A6C" w:rsidRDefault="009D7A6C" w:rsidP="00EB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74-75</w:t>
            </w:r>
          </w:p>
          <w:p w:rsidR="009D7A6C" w:rsidRPr="00415655" w:rsidRDefault="009D7A6C" w:rsidP="00EB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E040A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</w:tbl>
    <w:p w:rsidR="002A3632" w:rsidRDefault="002A3632"/>
    <w:p w:rsidR="004333FE" w:rsidRDefault="004333FE"/>
    <w:sectPr w:rsidR="004333FE" w:rsidSect="00B5195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94"/>
    <w:rsid w:val="00060F16"/>
    <w:rsid w:val="001542CC"/>
    <w:rsid w:val="002A3632"/>
    <w:rsid w:val="00415655"/>
    <w:rsid w:val="0042423F"/>
    <w:rsid w:val="004333FE"/>
    <w:rsid w:val="0055696A"/>
    <w:rsid w:val="005D0AE8"/>
    <w:rsid w:val="00801526"/>
    <w:rsid w:val="00943690"/>
    <w:rsid w:val="009D7A6C"/>
    <w:rsid w:val="00B51959"/>
    <w:rsid w:val="00E040A6"/>
    <w:rsid w:val="00E10D80"/>
    <w:rsid w:val="00E21B73"/>
    <w:rsid w:val="00E35ADC"/>
    <w:rsid w:val="00EB53D7"/>
    <w:rsid w:val="00F31E94"/>
    <w:rsid w:val="00F7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4A236-D220-4011-9865-5288CBDA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rsid w:val="00F31E94"/>
    <w:pPr>
      <w:spacing w:after="0" w:line="240" w:lineRule="auto"/>
      <w:ind w:left="34" w:right="57"/>
    </w:pPr>
    <w:rPr>
      <w:rFonts w:ascii="Times New Roman" w:eastAsia="Times New Roman" w:hAnsi="Times New Roman" w:cs="Times New Roman"/>
      <w:bCs/>
      <w:color w:val="000000" w:themeColor="text1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F31E94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34"/>
    <w:qFormat/>
    <w:rsid w:val="00F31E94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10</cp:revision>
  <dcterms:created xsi:type="dcterms:W3CDTF">2016-09-04T11:15:00Z</dcterms:created>
  <dcterms:modified xsi:type="dcterms:W3CDTF">2016-09-05T16:34:00Z</dcterms:modified>
</cp:coreProperties>
</file>